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FB5EF9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Тульская область</w:t>
            </w:r>
          </w:p>
        </w:tc>
      </w:tr>
      <w:tr w:rsidR="00FB5EF9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FB5EF9" w:rsidRPr="006E2E54" w:rsidTr="00386A70">
        <w:trPr>
          <w:jc w:val="center"/>
        </w:trPr>
        <w:tc>
          <w:tcPr>
            <w:tcW w:w="9361" w:type="dxa"/>
            <w:gridSpan w:val="2"/>
          </w:tcPr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Администрация</w:t>
            </w:r>
          </w:p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FB5EF9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Постановление</w:t>
            </w:r>
          </w:p>
        </w:tc>
      </w:tr>
      <w:tr w:rsidR="00FB5EF9" w:rsidRPr="006E2E54" w:rsidTr="00386A70">
        <w:trPr>
          <w:jc w:val="center"/>
        </w:trPr>
        <w:tc>
          <w:tcPr>
            <w:tcW w:w="9361" w:type="dxa"/>
            <w:gridSpan w:val="2"/>
          </w:tcPr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FB5EF9" w:rsidRPr="006E2E54" w:rsidTr="00386A70">
        <w:trPr>
          <w:jc w:val="center"/>
        </w:trPr>
        <w:tc>
          <w:tcPr>
            <w:tcW w:w="4662" w:type="dxa"/>
            <w:hideMark/>
          </w:tcPr>
          <w:p w:rsidR="00FB5EF9" w:rsidRPr="006E2E54" w:rsidRDefault="00FB5EF9" w:rsidP="00386A70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20</w:t>
            </w: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марта 2017 г.</w:t>
            </w:r>
          </w:p>
        </w:tc>
        <w:tc>
          <w:tcPr>
            <w:tcW w:w="4699" w:type="dxa"/>
            <w:hideMark/>
          </w:tcPr>
          <w:p w:rsidR="00FB5EF9" w:rsidRPr="006E2E54" w:rsidRDefault="00FB5EF9" w:rsidP="00FB5EF9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5</w:t>
            </w:r>
          </w:p>
        </w:tc>
      </w:tr>
    </w:tbl>
    <w:p w:rsidR="00FB5EF9" w:rsidRPr="00FB5EF9" w:rsidRDefault="00FB5EF9" w:rsidP="00FB5EF9">
      <w:pPr>
        <w:ind w:firstLine="709"/>
        <w:jc w:val="right"/>
        <w:rPr>
          <w:rFonts w:ascii="Arial" w:hAnsi="Arial" w:cs="Arial"/>
          <w:noProof/>
          <w:color w:val="000000"/>
        </w:rPr>
      </w:pPr>
    </w:p>
    <w:p w:rsidR="00FB5EF9" w:rsidRPr="00FB5EF9" w:rsidRDefault="00FB5EF9" w:rsidP="00FB5EF9">
      <w:pPr>
        <w:ind w:firstLine="709"/>
        <w:jc w:val="right"/>
        <w:rPr>
          <w:rFonts w:ascii="Arial" w:hAnsi="Arial" w:cs="Arial"/>
          <w:noProof/>
          <w:color w:val="000000"/>
        </w:rPr>
      </w:pPr>
    </w:p>
    <w:p w:rsidR="000C45F9" w:rsidRPr="00FB5EF9" w:rsidRDefault="000C45F9" w:rsidP="008772A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FB5EF9">
        <w:rPr>
          <w:rFonts w:ascii="Arial" w:hAnsi="Arial" w:cs="Arial"/>
          <w:b/>
          <w:sz w:val="32"/>
          <w:szCs w:val="32"/>
        </w:rPr>
        <w:t>Об утверждении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p w:rsidR="002420F6" w:rsidRPr="00FB5EF9" w:rsidRDefault="002420F6" w:rsidP="008772AC">
      <w:pPr>
        <w:ind w:firstLine="709"/>
        <w:jc w:val="both"/>
        <w:rPr>
          <w:rFonts w:ascii="Arial" w:hAnsi="Arial" w:cs="Arial"/>
        </w:rPr>
      </w:pPr>
    </w:p>
    <w:p w:rsidR="002420F6" w:rsidRPr="00FB5EF9" w:rsidRDefault="002420F6" w:rsidP="008772AC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FB5EF9">
        <w:rPr>
          <w:rFonts w:ascii="Arial" w:hAnsi="Arial" w:cs="Arial"/>
          <w:b/>
        </w:rPr>
        <w:t>«</w:t>
      </w:r>
      <w:r w:rsidRPr="00FB5EF9">
        <w:rPr>
          <w:rStyle w:val="FontStyle14"/>
          <w:rFonts w:ascii="Arial" w:hAnsi="Arial" w:cs="Arial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</w:t>
      </w:r>
      <w:r w:rsidRPr="00FB5EF9">
        <w:rPr>
          <w:rFonts w:ascii="Arial" w:hAnsi="Arial" w:cs="Arial"/>
        </w:rPr>
        <w:t>»</w:t>
      </w:r>
      <w:r w:rsidRPr="00FB5EF9">
        <w:rPr>
          <w:rFonts w:ascii="Arial" w:hAnsi="Arial" w:cs="Arial"/>
          <w:b/>
        </w:rPr>
        <w:t xml:space="preserve"> </w:t>
      </w:r>
      <w:r w:rsidRPr="00FB5EF9">
        <w:rPr>
          <w:rFonts w:ascii="Arial" w:hAnsi="Arial" w:cs="Arial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1. Утвердить муниципальную программу «Создание условий для обеспечения качественными услугами коммунального хозяйства муниципального образования Юго-Восточное Сувор</w:t>
      </w:r>
      <w:r w:rsidR="00001D11" w:rsidRPr="00FB5EF9">
        <w:rPr>
          <w:rFonts w:ascii="Arial" w:hAnsi="Arial" w:cs="Arial"/>
        </w:rPr>
        <w:t>овского района</w:t>
      </w:r>
      <w:r w:rsidRPr="00FB5EF9">
        <w:rPr>
          <w:rFonts w:ascii="Arial" w:hAnsi="Arial" w:cs="Arial"/>
        </w:rPr>
        <w:t>».</w:t>
      </w:r>
    </w:p>
    <w:p w:rsidR="002420F6" w:rsidRPr="00FB5EF9" w:rsidRDefault="002420F6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2. Постановление администрации муниципального образования Юго-Восточное Суворовского района от 05.02.2016 № 19 «Об утверждении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 признать утратившим силу.</w:t>
      </w:r>
    </w:p>
    <w:p w:rsidR="002420F6" w:rsidRPr="00FB5EF9" w:rsidRDefault="002420F6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2420F6" w:rsidRPr="00FB5EF9" w:rsidRDefault="002420F6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4. Постановление вступает в силу со дня его официального опубликования и распространяется на правоотношения, возникшие с 01.01.2017 г.</w:t>
      </w:r>
    </w:p>
    <w:p w:rsidR="002420F6" w:rsidRDefault="002420F6" w:rsidP="008772AC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FB5EF9" w:rsidRPr="00FB5EF9" w:rsidRDefault="00FB5EF9" w:rsidP="008772AC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C45F9" w:rsidRPr="00FB5EF9" w:rsidTr="00FB5EF9">
        <w:tc>
          <w:tcPr>
            <w:tcW w:w="6912" w:type="dxa"/>
            <w:hideMark/>
          </w:tcPr>
          <w:p w:rsidR="00FB5EF9" w:rsidRDefault="000C45F9" w:rsidP="00FB5EF9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B5EF9">
              <w:rPr>
                <w:rFonts w:ascii="Arial" w:hAnsi="Arial" w:cs="Arial"/>
                <w:szCs w:val="24"/>
              </w:rPr>
              <w:t>Глава администрации муниципального образования</w:t>
            </w:r>
            <w:r w:rsidR="00FB5EF9">
              <w:rPr>
                <w:rFonts w:ascii="Arial" w:hAnsi="Arial" w:cs="Arial"/>
                <w:szCs w:val="24"/>
              </w:rPr>
              <w:t xml:space="preserve"> </w:t>
            </w:r>
          </w:p>
          <w:p w:rsidR="000C45F9" w:rsidRPr="00FB5EF9" w:rsidRDefault="000C45F9" w:rsidP="00FB5EF9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B5EF9">
              <w:rPr>
                <w:rFonts w:ascii="Arial" w:hAnsi="Arial" w:cs="Arial"/>
                <w:szCs w:val="24"/>
              </w:rPr>
              <w:t>Юго-Восточное Суворовского</w:t>
            </w:r>
            <w:r w:rsidR="00FB5EF9">
              <w:rPr>
                <w:rFonts w:ascii="Arial" w:hAnsi="Arial" w:cs="Arial"/>
                <w:szCs w:val="24"/>
              </w:rPr>
              <w:t xml:space="preserve"> </w:t>
            </w:r>
            <w:r w:rsidRPr="00FB5EF9">
              <w:rPr>
                <w:rFonts w:ascii="Arial" w:hAnsi="Arial" w:cs="Arial"/>
                <w:szCs w:val="24"/>
              </w:rPr>
              <w:t>района</w:t>
            </w:r>
          </w:p>
        </w:tc>
        <w:tc>
          <w:tcPr>
            <w:tcW w:w="2659" w:type="dxa"/>
          </w:tcPr>
          <w:p w:rsidR="000C45F9" w:rsidRPr="00FB5E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0C45F9" w:rsidRPr="00FB5E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0C45F9" w:rsidRPr="00FB5EF9" w:rsidRDefault="000C45F9" w:rsidP="00FB5EF9">
            <w:pPr>
              <w:pStyle w:val="3"/>
              <w:tabs>
                <w:tab w:val="clear" w:pos="8976"/>
                <w:tab w:val="left" w:pos="9498"/>
              </w:tabs>
              <w:ind w:right="0" w:firstLine="34"/>
              <w:jc w:val="right"/>
              <w:rPr>
                <w:rFonts w:ascii="Arial" w:hAnsi="Arial" w:cs="Arial"/>
                <w:szCs w:val="24"/>
              </w:rPr>
            </w:pPr>
            <w:r w:rsidRPr="00FB5EF9">
              <w:rPr>
                <w:rFonts w:ascii="Arial" w:hAnsi="Arial" w:cs="Arial"/>
                <w:szCs w:val="24"/>
              </w:rPr>
              <w:t xml:space="preserve">Е.Г. </w:t>
            </w:r>
            <w:proofErr w:type="spellStart"/>
            <w:r w:rsidRPr="00FB5EF9">
              <w:rPr>
                <w:rFonts w:ascii="Arial" w:hAnsi="Arial" w:cs="Arial"/>
                <w:szCs w:val="24"/>
              </w:rPr>
              <w:t>Шомполова</w:t>
            </w:r>
            <w:proofErr w:type="spellEnd"/>
          </w:p>
        </w:tc>
      </w:tr>
    </w:tbl>
    <w:p w:rsidR="00FB5EF9" w:rsidRDefault="00FB5EF9" w:rsidP="008772AC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45F9" w:rsidRPr="00FB5EF9" w:rsidRDefault="000C45F9" w:rsidP="008772AC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FB5EF9">
        <w:rPr>
          <w:sz w:val="24"/>
          <w:szCs w:val="24"/>
        </w:rPr>
        <w:lastRenderedPageBreak/>
        <w:t>Приложение</w:t>
      </w:r>
    </w:p>
    <w:p w:rsidR="000C45F9" w:rsidRPr="00FB5E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B5EF9">
        <w:rPr>
          <w:sz w:val="24"/>
          <w:szCs w:val="24"/>
        </w:rPr>
        <w:t>к постановлению администрации</w:t>
      </w:r>
    </w:p>
    <w:p w:rsidR="000C45F9" w:rsidRPr="00FB5E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B5EF9">
        <w:rPr>
          <w:sz w:val="24"/>
          <w:szCs w:val="24"/>
        </w:rPr>
        <w:t>муниципального образования</w:t>
      </w:r>
    </w:p>
    <w:p w:rsidR="000C45F9" w:rsidRPr="00FB5E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B5EF9">
        <w:rPr>
          <w:sz w:val="24"/>
          <w:szCs w:val="24"/>
        </w:rPr>
        <w:t>Юго-Восточное Суворовского района</w:t>
      </w:r>
    </w:p>
    <w:p w:rsidR="000C45F9" w:rsidRPr="00FB5E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B5EF9">
        <w:rPr>
          <w:sz w:val="24"/>
          <w:szCs w:val="24"/>
        </w:rPr>
        <w:t xml:space="preserve">от </w:t>
      </w:r>
      <w:r w:rsidR="008772AC" w:rsidRPr="00FB5EF9">
        <w:rPr>
          <w:sz w:val="24"/>
          <w:szCs w:val="24"/>
        </w:rPr>
        <w:t>20.03.2017 № 35</w:t>
      </w:r>
    </w:p>
    <w:p w:rsidR="000C45F9" w:rsidRPr="00FB5EF9" w:rsidRDefault="000C45F9" w:rsidP="008772AC">
      <w:pPr>
        <w:pStyle w:val="ConsPlusNormal"/>
        <w:widowControl/>
        <w:ind w:firstLine="709"/>
        <w:jc w:val="right"/>
        <w:rPr>
          <w:bCs/>
          <w:sz w:val="24"/>
          <w:szCs w:val="24"/>
        </w:rPr>
      </w:pPr>
    </w:p>
    <w:p w:rsidR="000C45F9" w:rsidRPr="00FB5EF9" w:rsidRDefault="000C45F9" w:rsidP="008772AC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FB5EF9">
        <w:rPr>
          <w:b/>
          <w:bCs/>
          <w:sz w:val="26"/>
          <w:szCs w:val="26"/>
        </w:rPr>
        <w:t>Муниципальная программа</w:t>
      </w:r>
    </w:p>
    <w:p w:rsidR="000C45F9" w:rsidRPr="00FB5EF9" w:rsidRDefault="000C45F9" w:rsidP="008772A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B5EF9">
        <w:rPr>
          <w:b/>
          <w:sz w:val="26"/>
          <w:szCs w:val="26"/>
        </w:rPr>
        <w:t>«Создание условий для обеспечения качественными услугами коммунального хозяйства муниципального образования Ю</w:t>
      </w:r>
      <w:r w:rsidR="00001D11" w:rsidRPr="00FB5EF9">
        <w:rPr>
          <w:b/>
          <w:sz w:val="26"/>
          <w:szCs w:val="26"/>
        </w:rPr>
        <w:t>го-Восточное Суворовского района</w:t>
      </w:r>
      <w:r w:rsidR="008772AC" w:rsidRPr="00FB5EF9">
        <w:rPr>
          <w:b/>
          <w:sz w:val="26"/>
          <w:szCs w:val="26"/>
        </w:rPr>
        <w:t>»</w:t>
      </w:r>
    </w:p>
    <w:p w:rsidR="000C45F9" w:rsidRPr="00FB5EF9" w:rsidRDefault="000C45F9" w:rsidP="008772AC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p w:rsidR="00001D11" w:rsidRPr="00FB5EF9" w:rsidRDefault="008772AC" w:rsidP="008772AC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FB5EF9">
        <w:rPr>
          <w:b/>
          <w:sz w:val="26"/>
          <w:szCs w:val="26"/>
        </w:rPr>
        <w:t xml:space="preserve">Паспорт </w:t>
      </w:r>
      <w:r w:rsidR="00001D11" w:rsidRPr="00FB5EF9">
        <w:rPr>
          <w:b/>
          <w:sz w:val="26"/>
          <w:szCs w:val="26"/>
        </w:rPr>
        <w:t>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p w:rsidR="008772AC" w:rsidRPr="00FB5EF9" w:rsidRDefault="008772AC" w:rsidP="008772AC">
      <w:pPr>
        <w:pStyle w:val="ConsPlusNormal"/>
        <w:widowControl/>
        <w:ind w:firstLine="709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001D11" w:rsidRPr="00FB5EF9" w:rsidTr="00A048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001D11" w:rsidRPr="00FB5EF9" w:rsidTr="00A048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FB5EF9" w:rsidP="008772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Основание для разработки </w:t>
            </w:r>
            <w:r w:rsidR="00001D11" w:rsidRPr="00FB5EF9">
              <w:rPr>
                <w:rFonts w:ascii="Arial" w:hAnsi="Arial" w:cs="Arial"/>
              </w:rP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01D11" w:rsidRPr="00FB5EF9" w:rsidRDefault="00001D11" w:rsidP="008772AC">
            <w:pPr>
              <w:jc w:val="both"/>
              <w:rPr>
                <w:rFonts w:ascii="Arial" w:hAnsi="Arial" w:cs="Arial"/>
                <w:bCs/>
              </w:rPr>
            </w:pPr>
            <w:r w:rsidRPr="00FB5EF9">
              <w:rPr>
                <w:rFonts w:ascii="Arial" w:hAnsi="Arial" w:cs="Arial"/>
              </w:rPr>
              <w:t>- Устав муниципального образования Юго-Восточное Суворовского района.</w:t>
            </w:r>
          </w:p>
        </w:tc>
      </w:tr>
      <w:tr w:rsidR="00001D11" w:rsidRPr="00FB5EF9" w:rsidTr="00A048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001D11" w:rsidRPr="00FB5EF9" w:rsidTr="00FB5EF9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Администрация муниципального образования Суворовский район</w:t>
            </w:r>
          </w:p>
        </w:tc>
      </w:tr>
      <w:tr w:rsidR="00001D11" w:rsidRPr="00FB5EF9" w:rsidTr="00A0488B">
        <w:trPr>
          <w:trHeight w:val="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  <w:shd w:val="clear" w:color="auto" w:fill="FFFFFF"/>
              </w:rPr>
              <w:t>Цели Программы: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</w:t>
            </w:r>
            <w:r w:rsidR="00001D11" w:rsidRPr="00FB5EF9">
              <w:rPr>
                <w:rFonts w:ascii="Arial" w:hAnsi="Arial" w:cs="Arial"/>
              </w:rPr>
              <w:t xml:space="preserve"> создание комфортных условий жизнедеятельности в сельской местности;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</w:t>
            </w:r>
            <w:r w:rsidR="00001D11" w:rsidRPr="00FB5EF9">
              <w:rPr>
                <w:rFonts w:ascii="Arial" w:hAnsi="Arial" w:cs="Arial"/>
              </w:rPr>
              <w:t xml:space="preserve"> активизация участия сельских сообществ в решении вопросов местного значения;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- </w:t>
            </w:r>
            <w:r w:rsidR="00001D11" w:rsidRPr="00FB5EF9">
              <w:rPr>
                <w:rFonts w:ascii="Arial" w:hAnsi="Arial" w:cs="Arial"/>
              </w:rPr>
              <w:t>формирование позитивного отношения к селу и сельскому образу жизни;</w:t>
            </w:r>
          </w:p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Основными задачами Программы являются: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</w:t>
            </w:r>
            <w:r w:rsidR="00001D11" w:rsidRPr="00FB5EF9">
              <w:rPr>
                <w:rFonts w:ascii="Arial" w:hAnsi="Arial" w:cs="Arial"/>
              </w:rPr>
              <w:t xml:space="preserve"> удовлетворение потребностей сельского населения в благоустроенном жилье;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</w:t>
            </w:r>
            <w:r w:rsidR="00001D11" w:rsidRPr="00FB5EF9">
              <w:rPr>
                <w:rFonts w:ascii="Arial" w:hAnsi="Arial" w:cs="Arial"/>
              </w:rPr>
              <w:t xml:space="preserve"> повышение уровня социально-инженерного обустройства села;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</w:t>
            </w:r>
            <w:r w:rsidR="00001D11" w:rsidRPr="00FB5EF9">
              <w:rPr>
                <w:rFonts w:ascii="Arial" w:hAnsi="Arial" w:cs="Arial"/>
              </w:rPr>
              <w:t xml:space="preserve"> поддержка инициатив сельских сообществ по улучшению условий жизнедеятельности;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</w:t>
            </w:r>
            <w:r w:rsidR="00001D11" w:rsidRPr="00FB5EF9">
              <w:rPr>
                <w:rFonts w:ascii="Arial" w:hAnsi="Arial" w:cs="Arial"/>
              </w:rPr>
              <w:t xml:space="preserve"> поощрение и популяризация достижений в сфере сельского развития.</w:t>
            </w:r>
          </w:p>
        </w:tc>
      </w:tr>
      <w:tr w:rsidR="00001D11" w:rsidRPr="00FB5EF9" w:rsidTr="00A0488B">
        <w:trPr>
          <w:trHeight w:val="4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Перечень подпрограмм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FB5EF9">
              <w:rPr>
                <w:rFonts w:ascii="Arial" w:hAnsi="Arial" w:cs="Arial"/>
                <w:shd w:val="clear" w:color="auto" w:fill="FFFFFF"/>
              </w:rPr>
              <w:t>нет</w:t>
            </w:r>
          </w:p>
        </w:tc>
      </w:tr>
      <w:tr w:rsidR="00001D11" w:rsidRPr="00FB5EF9" w:rsidTr="00A0488B">
        <w:trPr>
          <w:trHeight w:val="30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  <w:bCs/>
              </w:rPr>
            </w:pPr>
            <w:r w:rsidRPr="00FB5EF9">
              <w:rPr>
                <w:rFonts w:ascii="Arial" w:hAnsi="Arial" w:cs="Arial"/>
                <w:color w:val="000000"/>
              </w:rPr>
              <w:t xml:space="preserve">Общий объем финансовых средств по программе </w:t>
            </w:r>
            <w:r w:rsidRPr="00FB5EF9">
              <w:rPr>
                <w:rFonts w:ascii="Arial" w:hAnsi="Arial" w:cs="Arial"/>
              </w:rPr>
              <w:t xml:space="preserve"> «Создание условий для обеспечения качественными услугами коммунального хозяйства муниципального образования Юго-Восточное Суворовского района» - </w:t>
            </w:r>
            <w:r w:rsidR="00AF76A9" w:rsidRPr="00FB5EF9">
              <w:rPr>
                <w:rFonts w:ascii="Arial" w:hAnsi="Arial" w:cs="Arial"/>
              </w:rPr>
              <w:t xml:space="preserve">1715,0 </w:t>
            </w:r>
            <w:r w:rsidRPr="00FB5EF9">
              <w:rPr>
                <w:rFonts w:ascii="Arial" w:hAnsi="Arial" w:cs="Arial"/>
                <w:bCs/>
              </w:rPr>
              <w:t>тыс. руб., в том числе:</w:t>
            </w:r>
          </w:p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2017 год – 915,0 тыс. руб. из бюджета МО Суворовский район;</w:t>
            </w:r>
          </w:p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2018 год </w:t>
            </w:r>
            <w:r w:rsidRPr="00FB5EF9">
              <w:rPr>
                <w:rFonts w:ascii="Arial" w:hAnsi="Arial" w:cs="Arial"/>
                <w:bCs/>
              </w:rPr>
              <w:t>–</w:t>
            </w:r>
            <w:r w:rsidRPr="00FB5EF9">
              <w:rPr>
                <w:rFonts w:ascii="Arial" w:hAnsi="Arial" w:cs="Arial"/>
              </w:rPr>
              <w:t xml:space="preserve"> 400,0 тыс. руб. </w:t>
            </w:r>
            <w:r w:rsidR="008772AC" w:rsidRPr="00FB5EF9">
              <w:rPr>
                <w:rFonts w:ascii="Arial" w:hAnsi="Arial" w:cs="Arial"/>
              </w:rPr>
              <w:t>из бюджета МО Суворовский район</w:t>
            </w:r>
            <w:r w:rsidRPr="00FB5EF9">
              <w:rPr>
                <w:rFonts w:ascii="Arial" w:hAnsi="Arial" w:cs="Arial"/>
              </w:rPr>
              <w:t>;</w:t>
            </w:r>
          </w:p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2019 год </w:t>
            </w:r>
            <w:r w:rsidRPr="00FB5EF9">
              <w:rPr>
                <w:rFonts w:ascii="Arial" w:hAnsi="Arial" w:cs="Arial"/>
                <w:bCs/>
              </w:rPr>
              <w:t>–</w:t>
            </w:r>
            <w:r w:rsidRPr="00FB5EF9">
              <w:rPr>
                <w:rFonts w:ascii="Arial" w:hAnsi="Arial" w:cs="Arial"/>
              </w:rPr>
              <w:t xml:space="preserve"> 400,0 тыс. руб. </w:t>
            </w:r>
            <w:r w:rsidR="008772AC" w:rsidRPr="00FB5EF9">
              <w:rPr>
                <w:rFonts w:ascii="Arial" w:hAnsi="Arial" w:cs="Arial"/>
              </w:rPr>
              <w:t>из бюджета МО Суворовский район</w:t>
            </w:r>
            <w:r w:rsidRPr="00FB5EF9">
              <w:rPr>
                <w:rFonts w:ascii="Arial" w:hAnsi="Arial" w:cs="Arial"/>
              </w:rPr>
              <w:t>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2020 год </w:t>
            </w:r>
            <w:r w:rsidR="00001D11" w:rsidRPr="00FB5EF9">
              <w:rPr>
                <w:rFonts w:ascii="Arial" w:hAnsi="Arial" w:cs="Arial"/>
                <w:bCs/>
              </w:rPr>
              <w:t xml:space="preserve">– </w:t>
            </w:r>
            <w:r w:rsidRPr="00FB5EF9">
              <w:rPr>
                <w:rFonts w:ascii="Arial" w:hAnsi="Arial" w:cs="Arial"/>
              </w:rPr>
              <w:t>0,0 тыс. руб.;</w:t>
            </w:r>
          </w:p>
          <w:p w:rsidR="008772AC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2021 год </w:t>
            </w:r>
            <w:r w:rsidRPr="00FB5EF9">
              <w:rPr>
                <w:rFonts w:ascii="Arial" w:hAnsi="Arial" w:cs="Arial"/>
                <w:bCs/>
              </w:rPr>
              <w:t xml:space="preserve">– </w:t>
            </w:r>
            <w:r w:rsidR="008772AC" w:rsidRPr="00FB5EF9">
              <w:rPr>
                <w:rFonts w:ascii="Arial" w:hAnsi="Arial" w:cs="Arial"/>
              </w:rPr>
              <w:t>0,0 тыс. руб.;</w:t>
            </w:r>
          </w:p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2022 год </w:t>
            </w:r>
            <w:r w:rsidRPr="00FB5EF9">
              <w:rPr>
                <w:rFonts w:ascii="Arial" w:hAnsi="Arial" w:cs="Arial"/>
                <w:bCs/>
              </w:rPr>
              <w:t xml:space="preserve">– </w:t>
            </w:r>
            <w:r w:rsidR="008772AC" w:rsidRPr="00FB5EF9">
              <w:rPr>
                <w:rFonts w:ascii="Arial" w:hAnsi="Arial" w:cs="Arial"/>
              </w:rPr>
              <w:t>0,0 тыс. руб.</w:t>
            </w:r>
          </w:p>
        </w:tc>
      </w:tr>
      <w:tr w:rsidR="00001D11" w:rsidRPr="00FB5EF9" w:rsidTr="00A048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AF76A9" w:rsidP="008772AC">
            <w:pPr>
              <w:jc w:val="both"/>
              <w:rPr>
                <w:rFonts w:ascii="Arial" w:hAnsi="Arial" w:cs="Arial"/>
                <w:color w:val="000000"/>
              </w:rPr>
            </w:pPr>
            <w:r w:rsidRPr="00FB5EF9">
              <w:rPr>
                <w:rFonts w:ascii="Arial" w:hAnsi="Arial" w:cs="Arial"/>
                <w:color w:val="000000"/>
              </w:rPr>
              <w:t>2017</w:t>
            </w:r>
            <w:r w:rsidR="00001D11" w:rsidRPr="00FB5EF9">
              <w:rPr>
                <w:rFonts w:ascii="Arial" w:hAnsi="Arial" w:cs="Arial"/>
                <w:color w:val="000000"/>
              </w:rPr>
              <w:t>-2022 гг.</w:t>
            </w:r>
          </w:p>
        </w:tc>
      </w:tr>
      <w:tr w:rsidR="00001D11" w:rsidRPr="00FB5EF9" w:rsidTr="00A0488B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- </w:t>
            </w:r>
            <w:r w:rsidR="00001D11" w:rsidRPr="00FB5EF9">
              <w:rPr>
                <w:rFonts w:ascii="Arial" w:hAnsi="Arial" w:cs="Arial"/>
                <w:shd w:val="clear" w:color="auto" w:fill="FFFFFF"/>
              </w:rPr>
              <w:t>улучшение жилищных условий в сельской местности;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- </w:t>
            </w:r>
            <w:r w:rsidR="00001D11" w:rsidRPr="00FB5EF9">
              <w:rPr>
                <w:rFonts w:ascii="Arial" w:hAnsi="Arial" w:cs="Arial"/>
              </w:rPr>
              <w:t>улучшение доступа сельского населения к услугам учреждений культурно-досугового типа;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 xml:space="preserve">- </w:t>
            </w:r>
            <w:r w:rsidR="00001D11" w:rsidRPr="00FB5EF9">
              <w:rPr>
                <w:rFonts w:ascii="Arial" w:hAnsi="Arial" w:cs="Arial"/>
              </w:rPr>
              <w:t>повышение уровня инженерного обустройства села газом и водой;</w:t>
            </w:r>
          </w:p>
          <w:p w:rsidR="00001D11" w:rsidRPr="00FB5EF9" w:rsidRDefault="008772AC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-</w:t>
            </w:r>
            <w:r w:rsidR="00001D11" w:rsidRPr="00FB5EF9">
              <w:rPr>
                <w:rFonts w:ascii="Arial" w:hAnsi="Arial" w:cs="Arial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  <w:tr w:rsidR="00001D11" w:rsidRPr="00FB5EF9" w:rsidTr="00A048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jc w:val="both"/>
              <w:rPr>
                <w:rFonts w:ascii="Arial" w:hAnsi="Arial" w:cs="Arial"/>
              </w:rPr>
            </w:pPr>
            <w:proofErr w:type="gramStart"/>
            <w:r w:rsidRPr="00FB5EF9">
              <w:rPr>
                <w:rFonts w:ascii="Arial" w:hAnsi="Arial" w:cs="Arial"/>
              </w:rPr>
              <w:t>Контроль за</w:t>
            </w:r>
            <w:proofErr w:type="gramEnd"/>
            <w:r w:rsidRPr="00FB5EF9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1" w:rsidRPr="00FB5EF9" w:rsidRDefault="00001D11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B5EF9">
              <w:rPr>
                <w:sz w:val="24"/>
                <w:szCs w:val="24"/>
              </w:rPr>
              <w:t>Контроль за</w:t>
            </w:r>
            <w:proofErr w:type="gramEnd"/>
            <w:r w:rsidRPr="00FB5EF9">
              <w:rPr>
                <w:sz w:val="24"/>
                <w:szCs w:val="24"/>
              </w:rPr>
              <w:t xml:space="preserve">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1B5CA1" w:rsidRPr="00FB5EF9" w:rsidRDefault="001B5CA1" w:rsidP="008772AC">
      <w:pPr>
        <w:ind w:firstLine="709"/>
        <w:jc w:val="right"/>
        <w:rPr>
          <w:rFonts w:ascii="Arial" w:hAnsi="Arial" w:cs="Arial"/>
        </w:rPr>
      </w:pPr>
    </w:p>
    <w:p w:rsidR="000C45F9" w:rsidRPr="00FB5EF9" w:rsidRDefault="000C45F9" w:rsidP="008772A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B5EF9">
        <w:rPr>
          <w:rFonts w:ascii="Arial" w:hAnsi="Arial" w:cs="Arial"/>
          <w:b/>
          <w:sz w:val="26"/>
          <w:szCs w:val="26"/>
        </w:rPr>
        <w:t>1. Характеристика сферы реализации программы, описание основных проблем в указанной сфере и прогноз ее развития</w:t>
      </w:r>
    </w:p>
    <w:p w:rsidR="000C45F9" w:rsidRPr="00FB5EF9" w:rsidRDefault="000C45F9" w:rsidP="008772AC">
      <w:pPr>
        <w:ind w:firstLine="709"/>
        <w:jc w:val="right"/>
        <w:rPr>
          <w:rFonts w:ascii="Arial" w:hAnsi="Arial" w:cs="Arial"/>
          <w:caps/>
        </w:rPr>
      </w:pP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Значение жилищно-коммунального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 w:rsidRPr="00FB5EF9">
        <w:rPr>
          <w:rFonts w:ascii="Arial" w:hAnsi="Arial" w:cs="Arial"/>
        </w:rPr>
        <w:t>дств пр</w:t>
      </w:r>
      <w:proofErr w:type="gramEnd"/>
      <w:r w:rsidRPr="00FB5EF9">
        <w:rPr>
          <w:rFonts w:ascii="Arial" w:hAnsi="Arial" w:cs="Arial"/>
        </w:rPr>
        <w:t xml:space="preserve"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</w:t>
      </w:r>
      <w:r w:rsidRPr="00FB5EF9">
        <w:rPr>
          <w:rFonts w:ascii="Arial" w:hAnsi="Arial" w:cs="Arial"/>
        </w:rPr>
        <w:lastRenderedPageBreak/>
        <w:t xml:space="preserve">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 w:rsidRPr="00FB5EF9">
        <w:rPr>
          <w:rFonts w:ascii="Arial" w:hAnsi="Arial" w:cs="Arial"/>
        </w:rPr>
        <w:t xml:space="preserve"> ними оптимального соотношения.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теплом, электроэнергией и т.д.; обеспечивает благоустройство  района. 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  <w:b/>
        </w:rPr>
      </w:pPr>
      <w:r w:rsidRPr="00FB5EF9">
        <w:rPr>
          <w:rFonts w:ascii="Arial" w:hAnsi="Arial" w:cs="Arial"/>
        </w:rPr>
        <w:t xml:space="preserve">Будучи </w:t>
      </w:r>
      <w:proofErr w:type="spellStart"/>
      <w:r w:rsidRPr="00FB5EF9">
        <w:rPr>
          <w:rFonts w:ascii="Arial" w:hAnsi="Arial" w:cs="Arial"/>
        </w:rPr>
        <w:t>высокоресурсоемкой</w:t>
      </w:r>
      <w:proofErr w:type="spellEnd"/>
      <w:r w:rsidRPr="00FB5EF9">
        <w:rPr>
          <w:rFonts w:ascii="Arial" w:hAnsi="Arial" w:cs="Arial"/>
        </w:rPr>
        <w:t xml:space="preserve">, отрасль ЖКХ обеспечивается условиями равновесного состояния за счет других отраслей экономики. В противном случае возникает необходимость </w:t>
      </w:r>
      <w:proofErr w:type="gramStart"/>
      <w:r w:rsidRPr="00FB5EF9">
        <w:rPr>
          <w:rFonts w:ascii="Arial" w:hAnsi="Arial" w:cs="Arial"/>
        </w:rPr>
        <w:t>производственного</w:t>
      </w:r>
      <w:proofErr w:type="gramEnd"/>
      <w:r w:rsidRPr="00FB5EF9">
        <w:rPr>
          <w:rFonts w:ascii="Arial" w:hAnsi="Arial" w:cs="Arial"/>
        </w:rPr>
        <w:t xml:space="preserve">, строительного, транспортного </w:t>
      </w:r>
      <w:proofErr w:type="spellStart"/>
      <w:r w:rsidRPr="00FB5EF9">
        <w:rPr>
          <w:rFonts w:ascii="Arial" w:hAnsi="Arial" w:cs="Arial"/>
        </w:rPr>
        <w:t>самообеспечения</w:t>
      </w:r>
      <w:proofErr w:type="spellEnd"/>
      <w:r w:rsidRPr="00FB5EF9">
        <w:rPr>
          <w:rFonts w:ascii="Arial" w:hAnsi="Arial" w:cs="Arial"/>
        </w:rPr>
        <w:t xml:space="preserve">, что трудно представить в реальности. Чрезмерное обособление всегда будет тяготеть к </w:t>
      </w:r>
      <w:proofErr w:type="gramStart"/>
      <w:r w:rsidRPr="00FB5EF9">
        <w:rPr>
          <w:rFonts w:ascii="Arial" w:hAnsi="Arial" w:cs="Arial"/>
        </w:rPr>
        <w:t>полному</w:t>
      </w:r>
      <w:proofErr w:type="gramEnd"/>
      <w:r w:rsidRPr="00FB5EF9">
        <w:rPr>
          <w:rFonts w:ascii="Arial" w:hAnsi="Arial" w:cs="Arial"/>
        </w:rPr>
        <w:t xml:space="preserve"> </w:t>
      </w:r>
      <w:proofErr w:type="spellStart"/>
      <w:r w:rsidRPr="00FB5EF9">
        <w:rPr>
          <w:rFonts w:ascii="Arial" w:hAnsi="Arial" w:cs="Arial"/>
        </w:rPr>
        <w:t>самообеспечению</w:t>
      </w:r>
      <w:proofErr w:type="spellEnd"/>
      <w:r w:rsidRPr="00FB5EF9">
        <w:rPr>
          <w:rFonts w:ascii="Arial" w:hAnsi="Arial" w:cs="Arial"/>
        </w:rPr>
        <w:t>, но круг ограничений, который при этом является реальностью, следует учитывать также. Отрицательное влияние других отраслей экономики на состояние и развитие ЖКХ не должно быть положительным поводом  для его экономико-производственного обособления. 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Цели дальнейшего реформирования, приемлемые по критерию социально-экономической целесообразности. Во-первых, цели обеспечения высоких стандартов качества условий проживании населения, реализуемые сферой ЖКХ. Во-вторых, снижение издержек и соответственно, тарифов при поддержании указанных стандартов качества предоставляемых услуг. В-третьих, выбор такого варианта полного перехода к экономически обоснованным ставкам и тарифам, которые будут соответствовать динамике доходов населения и его платежеспособности.</w:t>
      </w: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FB5EF9">
        <w:rPr>
          <w:rStyle w:val="a4"/>
          <w:rFonts w:ascii="Arial" w:hAnsi="Arial" w:cs="Arial"/>
          <w:sz w:val="26"/>
          <w:szCs w:val="26"/>
        </w:rPr>
        <w:t>2. Цель и задачи Программы</w:t>
      </w: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5EF9">
        <w:rPr>
          <w:rFonts w:ascii="Arial" w:hAnsi="Arial" w:cs="Arial"/>
        </w:rPr>
        <w:t xml:space="preserve">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</w:t>
      </w:r>
      <w:r w:rsidRPr="00FB5EF9">
        <w:rPr>
          <w:rFonts w:ascii="Arial" w:hAnsi="Arial" w:cs="Arial"/>
        </w:rPr>
        <w:lastRenderedPageBreak/>
        <w:t>обеспечение его привлекательности, повышение престижности проживания в сельской местности.</w:t>
      </w:r>
      <w:proofErr w:type="gramEnd"/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Для достижения вышеуказанной цели необходимо решение следующих задач:</w:t>
      </w:r>
    </w:p>
    <w:p w:rsidR="000C45F9" w:rsidRPr="00FB5E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</w:t>
      </w:r>
      <w:r w:rsidR="000C45F9" w:rsidRPr="00FB5EF9">
        <w:rPr>
          <w:rFonts w:ascii="Arial" w:hAnsi="Arial" w:cs="Arial"/>
        </w:rPr>
        <w:t xml:space="preserve"> улучшение жилищных условий граждан;</w:t>
      </w:r>
    </w:p>
    <w:p w:rsidR="000C45F9" w:rsidRPr="00FB5E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- </w:t>
      </w:r>
      <w:r w:rsidR="000C45F9" w:rsidRPr="00FB5EF9">
        <w:rPr>
          <w:rFonts w:ascii="Arial" w:hAnsi="Arial" w:cs="Arial"/>
        </w:rPr>
        <w:t>повышение образовательного уровня учащихся сельских школ, приведение качества образования в соответствие с современными требованиями;</w:t>
      </w:r>
    </w:p>
    <w:p w:rsidR="000C45F9" w:rsidRPr="00FB5E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</w:t>
      </w:r>
      <w:r w:rsidR="000C45F9" w:rsidRPr="00FB5EF9">
        <w:rPr>
          <w:rFonts w:ascii="Arial" w:hAnsi="Arial" w:cs="Arial"/>
        </w:rPr>
        <w:t xml:space="preserve"> активизация культурной деятельности на селе;</w:t>
      </w:r>
    </w:p>
    <w:p w:rsidR="000C45F9" w:rsidRPr="00FB5E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</w:t>
      </w:r>
      <w:r w:rsidR="000C45F9" w:rsidRPr="00FB5EF9">
        <w:rPr>
          <w:rFonts w:ascii="Arial" w:hAnsi="Arial" w:cs="Arial"/>
        </w:rPr>
        <w:t xml:space="preserve"> повышение уровня и качества водоснабжения и газоснабжения в сельской местности.</w:t>
      </w:r>
    </w:p>
    <w:p w:rsidR="008772AC" w:rsidRPr="00FB5EF9" w:rsidRDefault="008772AC" w:rsidP="00FB5EF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6"/>
          <w:szCs w:val="26"/>
        </w:rPr>
      </w:pPr>
      <w:r w:rsidRPr="00FB5EF9">
        <w:rPr>
          <w:rStyle w:val="a4"/>
          <w:rFonts w:ascii="Arial" w:hAnsi="Arial" w:cs="Arial"/>
          <w:sz w:val="26"/>
          <w:szCs w:val="26"/>
        </w:rPr>
        <w:t>3. Срок реализации Программы</w:t>
      </w:r>
    </w:p>
    <w:p w:rsidR="008772AC" w:rsidRPr="00FB5E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Муниципальная программа будет реализ</w:t>
      </w:r>
      <w:r w:rsidR="008772AC" w:rsidRPr="00FB5EF9">
        <w:rPr>
          <w:rFonts w:ascii="Arial" w:hAnsi="Arial" w:cs="Arial"/>
        </w:rPr>
        <w:t xml:space="preserve">ована </w:t>
      </w:r>
      <w:r w:rsidR="00AF76A9" w:rsidRPr="00FB5EF9">
        <w:rPr>
          <w:rFonts w:ascii="Arial" w:hAnsi="Arial" w:cs="Arial"/>
        </w:rPr>
        <w:t>в один этап - 2017</w:t>
      </w:r>
      <w:r w:rsidR="00703877" w:rsidRPr="00FB5EF9">
        <w:rPr>
          <w:rFonts w:ascii="Arial" w:hAnsi="Arial" w:cs="Arial"/>
        </w:rPr>
        <w:t xml:space="preserve"> - 2022</w:t>
      </w:r>
      <w:r w:rsidRPr="00FB5EF9">
        <w:rPr>
          <w:rFonts w:ascii="Arial" w:hAnsi="Arial" w:cs="Arial"/>
        </w:rPr>
        <w:t xml:space="preserve"> годы.</w:t>
      </w: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Arial" w:hAnsi="Arial" w:cs="Arial"/>
          <w:b w:val="0"/>
        </w:rPr>
      </w:pP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6"/>
          <w:szCs w:val="26"/>
        </w:rPr>
      </w:pPr>
      <w:r w:rsidRPr="00FB5EF9">
        <w:rPr>
          <w:rStyle w:val="a4"/>
          <w:rFonts w:ascii="Arial" w:hAnsi="Arial" w:cs="Arial"/>
          <w:sz w:val="26"/>
          <w:szCs w:val="26"/>
        </w:rPr>
        <w:t>4. Ресурсное обеспечение Программы</w:t>
      </w:r>
    </w:p>
    <w:p w:rsidR="008772AC" w:rsidRPr="00FB5E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Arial" w:hAnsi="Arial" w:cs="Arial"/>
          <w:b w:val="0"/>
        </w:rPr>
      </w:pP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FB5EF9" w:rsidRDefault="000C45F9" w:rsidP="008772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>1. Мероприятия по газификации;</w:t>
      </w:r>
    </w:p>
    <w:p w:rsidR="000C45F9" w:rsidRPr="00FB5EF9" w:rsidRDefault="000C45F9" w:rsidP="008772A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B5EF9">
        <w:rPr>
          <w:rFonts w:ascii="Arial" w:hAnsi="Arial" w:cs="Arial"/>
          <w:sz w:val="24"/>
          <w:szCs w:val="24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FB5EF9" w:rsidRDefault="000C45F9" w:rsidP="008772A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B5EF9">
        <w:rPr>
          <w:rFonts w:ascii="Arial" w:hAnsi="Arial" w:cs="Arial"/>
          <w:sz w:val="24"/>
          <w:szCs w:val="24"/>
        </w:rPr>
        <w:t>Результатом реализации мероприятия станет повышение доступности  населения к   услуге  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Реализация мероприятия позволит: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 повысить уровень газификации населенных пунктов;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 улучшить качество теплоснабжения жилого фонда.</w:t>
      </w:r>
    </w:p>
    <w:p w:rsidR="000C45F9" w:rsidRPr="00FB5EF9" w:rsidRDefault="000C45F9" w:rsidP="008772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>2. Мероприятия по водоснабжению.</w:t>
      </w: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</w:t>
      </w:r>
      <w:r w:rsidR="008772AC" w:rsidRPr="00FB5EF9">
        <w:rPr>
          <w:rFonts w:ascii="Arial" w:hAnsi="Arial" w:cs="Arial"/>
        </w:rPr>
        <w:t>ов  муниципального образования.</w:t>
      </w: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Выполнение мероприятий разделено по годам реализации с учетом следующих показателей:</w:t>
      </w: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 состояние источников водоснабжения;</w:t>
      </w: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 наибольший охват населения услугами водохозяйственного комплекса;</w:t>
      </w: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 эксплуатационно-техническое состояние объектов;</w:t>
      </w:r>
    </w:p>
    <w:p w:rsidR="000C45F9" w:rsidRPr="00FB5E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 наличие проектной документации.</w:t>
      </w:r>
    </w:p>
    <w:p w:rsidR="000C45F9" w:rsidRPr="00FB5EF9" w:rsidRDefault="000C45F9" w:rsidP="008772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Расходы программы формируются за счет средств областного и местного бюджетов. 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  <w:color w:val="000000"/>
        </w:rPr>
      </w:pPr>
      <w:r w:rsidRPr="00FB5EF9">
        <w:rPr>
          <w:rFonts w:ascii="Arial" w:hAnsi="Arial" w:cs="Arial"/>
        </w:rPr>
        <w:lastRenderedPageBreak/>
        <w:t>Общий объем фина</w:t>
      </w:r>
      <w:r w:rsidR="00AF76A9" w:rsidRPr="00FB5EF9">
        <w:rPr>
          <w:rFonts w:ascii="Arial" w:hAnsi="Arial" w:cs="Arial"/>
        </w:rPr>
        <w:t>нсирования программы в 2017</w:t>
      </w:r>
      <w:r w:rsidR="00703877" w:rsidRPr="00FB5EF9">
        <w:rPr>
          <w:rFonts w:ascii="Arial" w:hAnsi="Arial" w:cs="Arial"/>
        </w:rPr>
        <w:t>-2022</w:t>
      </w:r>
      <w:r w:rsidRPr="00FB5EF9">
        <w:rPr>
          <w:rFonts w:ascii="Arial" w:hAnsi="Arial" w:cs="Arial"/>
        </w:rPr>
        <w:t xml:space="preserve"> годах за счет всех источников финансирования составит </w:t>
      </w:r>
      <w:r w:rsidR="007E0B50" w:rsidRPr="00FB5EF9">
        <w:rPr>
          <w:rFonts w:ascii="Arial" w:hAnsi="Arial" w:cs="Arial"/>
        </w:rPr>
        <w:t>–</w:t>
      </w:r>
      <w:r w:rsidR="00AF76A9" w:rsidRPr="00FB5EF9">
        <w:rPr>
          <w:rFonts w:ascii="Arial" w:hAnsi="Arial" w:cs="Arial"/>
        </w:rPr>
        <w:t>1715,0</w:t>
      </w:r>
      <w:r w:rsidRPr="00FB5EF9">
        <w:rPr>
          <w:rFonts w:ascii="Arial" w:hAnsi="Arial" w:cs="Arial"/>
        </w:rPr>
        <w:t xml:space="preserve"> тыс. руб. (Таблица 1).</w:t>
      </w:r>
    </w:p>
    <w:p w:rsidR="008772AC" w:rsidRPr="00FB5EF9" w:rsidRDefault="008772AC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0C45F9" w:rsidRPr="00FB5E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FB5EF9">
        <w:rPr>
          <w:sz w:val="24"/>
          <w:szCs w:val="24"/>
        </w:rPr>
        <w:t>Таблица 1</w:t>
      </w:r>
    </w:p>
    <w:p w:rsidR="000C45F9" w:rsidRPr="00FB5EF9" w:rsidRDefault="000C45F9" w:rsidP="008772AC">
      <w:pPr>
        <w:pStyle w:val="ConsPlusNormal"/>
        <w:widowControl/>
        <w:tabs>
          <w:tab w:val="left" w:pos="4440"/>
        </w:tabs>
        <w:ind w:firstLine="709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78" w:tblpY="-54"/>
        <w:tblW w:w="90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134"/>
        <w:gridCol w:w="992"/>
        <w:gridCol w:w="993"/>
        <w:gridCol w:w="850"/>
        <w:gridCol w:w="851"/>
        <w:gridCol w:w="1135"/>
      </w:tblGrid>
      <w:tr w:rsidR="003C109A" w:rsidRPr="00FB5EF9" w:rsidTr="008B6101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09A" w:rsidRPr="00FB5EF9" w:rsidRDefault="003C109A" w:rsidP="008772AC">
            <w:pPr>
              <w:jc w:val="center"/>
              <w:rPr>
                <w:rFonts w:ascii="Arial" w:hAnsi="Arial" w:cs="Arial"/>
                <w:b/>
              </w:rPr>
            </w:pPr>
            <w:r w:rsidRPr="00FB5EF9">
              <w:rPr>
                <w:rFonts w:ascii="Arial" w:hAnsi="Arial" w:cs="Arial"/>
                <w:b/>
              </w:rPr>
              <w:t>№</w:t>
            </w:r>
            <w:proofErr w:type="gramStart"/>
            <w:r w:rsidRPr="00FB5EF9">
              <w:rPr>
                <w:rFonts w:ascii="Arial" w:hAnsi="Arial" w:cs="Arial"/>
                <w:b/>
              </w:rPr>
              <w:t>п</w:t>
            </w:r>
            <w:proofErr w:type="gramEnd"/>
            <w:r w:rsidRPr="00FB5EF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C109A" w:rsidRPr="00FB5EF9" w:rsidRDefault="003C109A" w:rsidP="008772AC">
            <w:pPr>
              <w:jc w:val="center"/>
              <w:rPr>
                <w:rFonts w:ascii="Arial" w:hAnsi="Arial" w:cs="Arial"/>
                <w:b/>
              </w:rPr>
            </w:pPr>
            <w:r w:rsidRPr="00FB5EF9">
              <w:rPr>
                <w:rFonts w:ascii="Arial" w:hAnsi="Arial" w:cs="Arial"/>
                <w:b/>
              </w:rPr>
              <w:t>Наименование направлений использования сре</w:t>
            </w:r>
            <w:proofErr w:type="gramStart"/>
            <w:r w:rsidRPr="00FB5EF9">
              <w:rPr>
                <w:rFonts w:ascii="Arial" w:hAnsi="Arial" w:cs="Arial"/>
                <w:b/>
              </w:rPr>
              <w:t>дств пр</w:t>
            </w:r>
            <w:proofErr w:type="gramEnd"/>
            <w:r w:rsidRPr="00FB5EF9">
              <w:rPr>
                <w:rFonts w:ascii="Arial" w:hAnsi="Arial" w:cs="Arial"/>
                <w:b/>
              </w:rPr>
              <w:t>ограммы</w:t>
            </w:r>
          </w:p>
        </w:tc>
        <w:tc>
          <w:tcPr>
            <w:tcW w:w="59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09A" w:rsidRPr="00FB5EF9" w:rsidRDefault="003C109A" w:rsidP="008772AC">
            <w:pPr>
              <w:jc w:val="center"/>
              <w:rPr>
                <w:rFonts w:ascii="Arial" w:hAnsi="Arial" w:cs="Arial"/>
                <w:b/>
              </w:rPr>
            </w:pPr>
            <w:r w:rsidRPr="00FB5EF9">
              <w:rPr>
                <w:rFonts w:ascii="Arial" w:hAnsi="Arial" w:cs="Arial"/>
                <w:b/>
              </w:rPr>
              <w:t>Объем финансирования по годам</w:t>
            </w:r>
            <w:r w:rsidRPr="00FB5EF9">
              <w:rPr>
                <w:rFonts w:ascii="Arial" w:hAnsi="Arial" w:cs="Arial"/>
                <w:b/>
              </w:rPr>
              <w:br/>
              <w:t>(тыс. рублей)</w:t>
            </w:r>
          </w:p>
        </w:tc>
      </w:tr>
      <w:tr w:rsidR="00AF76A9" w:rsidRPr="00FB5EF9" w:rsidTr="00166AC7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6A9" w:rsidRPr="00FB5EF9" w:rsidRDefault="00AF76A9" w:rsidP="0087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A9" w:rsidRPr="00FB5EF9" w:rsidRDefault="00AF76A9" w:rsidP="0087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center"/>
              <w:rPr>
                <w:rFonts w:ascii="Arial" w:hAnsi="Arial" w:cs="Arial"/>
                <w:b/>
              </w:rPr>
            </w:pPr>
            <w:r w:rsidRPr="00FB5EF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center"/>
              <w:rPr>
                <w:rFonts w:ascii="Arial" w:hAnsi="Arial" w:cs="Arial"/>
                <w:b/>
              </w:rPr>
            </w:pPr>
            <w:r w:rsidRPr="00FB5EF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B5EF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B5EF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B5EF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B5EF9">
              <w:rPr>
                <w:b/>
                <w:sz w:val="24"/>
                <w:szCs w:val="24"/>
              </w:rPr>
              <w:t>2022</w:t>
            </w:r>
          </w:p>
        </w:tc>
      </w:tr>
      <w:tr w:rsidR="00AF76A9" w:rsidRPr="00FB5EF9" w:rsidTr="00166AC7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Мероприятия по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</w:tr>
      <w:tr w:rsidR="00AF76A9" w:rsidRPr="00FB5EF9" w:rsidTr="00166AC7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Мероприятия по водоснабжению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</w:tr>
      <w:tr w:rsidR="00AF76A9" w:rsidRPr="00FB5EF9" w:rsidTr="00166AC7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915,0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A9" w:rsidRPr="00FB5EF9" w:rsidRDefault="00AF76A9" w:rsidP="008772AC">
            <w:pPr>
              <w:jc w:val="both"/>
              <w:rPr>
                <w:rFonts w:ascii="Arial" w:hAnsi="Arial" w:cs="Arial"/>
              </w:rPr>
            </w:pPr>
            <w:r w:rsidRPr="00FB5EF9">
              <w:rPr>
                <w:rFonts w:ascii="Arial" w:hAnsi="Arial" w:cs="Arial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A9" w:rsidRPr="00FB5EF9" w:rsidRDefault="00AF76A9" w:rsidP="008772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B5EF9">
              <w:rPr>
                <w:sz w:val="24"/>
                <w:szCs w:val="24"/>
              </w:rPr>
              <w:t>0</w:t>
            </w:r>
          </w:p>
        </w:tc>
      </w:tr>
    </w:tbl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Объемы финансирования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На мероприятия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Правительства Российской Федерации.</w:t>
      </w:r>
    </w:p>
    <w:p w:rsidR="000C45F9" w:rsidRPr="00FB5E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C45F9" w:rsidRPr="00FB5EF9" w:rsidRDefault="000C45F9" w:rsidP="008772A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B5EF9">
        <w:rPr>
          <w:rFonts w:ascii="Arial" w:hAnsi="Arial" w:cs="Arial"/>
          <w:b/>
          <w:color w:val="000000"/>
          <w:sz w:val="26"/>
          <w:szCs w:val="26"/>
        </w:rPr>
        <w:t>5. Механизм реализации программы, организация контроля</w:t>
      </w:r>
    </w:p>
    <w:p w:rsidR="000C45F9" w:rsidRPr="00FB5EF9" w:rsidRDefault="008772AC" w:rsidP="008772A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B5EF9">
        <w:rPr>
          <w:rFonts w:ascii="Arial" w:hAnsi="Arial" w:cs="Arial"/>
          <w:b/>
          <w:color w:val="000000"/>
          <w:sz w:val="26"/>
          <w:szCs w:val="26"/>
        </w:rPr>
        <w:t>з</w:t>
      </w:r>
      <w:r w:rsidR="000C45F9" w:rsidRPr="00FB5EF9">
        <w:rPr>
          <w:rFonts w:ascii="Arial" w:hAnsi="Arial" w:cs="Arial"/>
          <w:b/>
          <w:color w:val="000000"/>
          <w:sz w:val="26"/>
          <w:szCs w:val="26"/>
        </w:rPr>
        <w:t>а ходом исполнения программы</w:t>
      </w:r>
    </w:p>
    <w:p w:rsidR="008772AC" w:rsidRPr="00FB5EF9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C45F9" w:rsidRPr="00FB5E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0C45F9" w:rsidRPr="00FB5E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>Администрация муниципального образования Юго-Восточное Суворовского района координирует действия по реализации Программы и осуществляет:</w:t>
      </w:r>
    </w:p>
    <w:p w:rsidR="000C45F9" w:rsidRPr="00FB5E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 xml:space="preserve">- </w:t>
      </w:r>
      <w:proofErr w:type="gramStart"/>
      <w:r w:rsidRPr="00FB5EF9">
        <w:rPr>
          <w:sz w:val="24"/>
          <w:szCs w:val="24"/>
        </w:rPr>
        <w:t>контроль за</w:t>
      </w:r>
      <w:proofErr w:type="gramEnd"/>
      <w:r w:rsidRPr="00FB5EF9">
        <w:rPr>
          <w:sz w:val="24"/>
          <w:szCs w:val="24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0C45F9" w:rsidRPr="00FB5E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>- формирование плана реализации мероприятий Программы на очередной финансовый год;</w:t>
      </w:r>
    </w:p>
    <w:p w:rsidR="000C45F9" w:rsidRPr="00FB5E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</w:t>
      </w:r>
      <w:r w:rsidR="00FB5EF9">
        <w:rPr>
          <w:sz w:val="24"/>
          <w:szCs w:val="24"/>
        </w:rPr>
        <w:t>-Восточное Суворовского района;</w:t>
      </w:r>
    </w:p>
    <w:p w:rsidR="000C45F9" w:rsidRPr="00FB5E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FB5EF9">
        <w:rPr>
          <w:sz w:val="24"/>
          <w:szCs w:val="24"/>
        </w:rPr>
        <w:t>- ускорению или приостановке реализации отдельных мероприятий;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</w:t>
      </w:r>
      <w:r w:rsidR="00FB5EF9">
        <w:rPr>
          <w:rFonts w:ascii="Arial" w:hAnsi="Arial" w:cs="Arial"/>
        </w:rPr>
        <w:t xml:space="preserve"> </w:t>
      </w:r>
      <w:r w:rsidRPr="00FB5EF9">
        <w:rPr>
          <w:rFonts w:ascii="Arial" w:hAnsi="Arial" w:cs="Arial"/>
        </w:rPr>
        <w:t>информационно-аналитическое обеспечение процесса реализации Программы, монитори</w:t>
      </w:r>
      <w:r w:rsidR="008772AC" w:rsidRPr="00FB5EF9">
        <w:rPr>
          <w:rFonts w:ascii="Arial" w:hAnsi="Arial" w:cs="Arial"/>
        </w:rPr>
        <w:t xml:space="preserve">нг хода выполнения мероприятий </w:t>
      </w:r>
      <w:r w:rsidRPr="00FB5EF9">
        <w:rPr>
          <w:rFonts w:ascii="Arial" w:hAnsi="Arial" w:cs="Arial"/>
        </w:rPr>
        <w:t>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юго-Восточное Суворовского района.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- подготовку в установленные сроки ежеквартальных и ежегодных отчетов о ходе реализации Программы.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Администрация муниципального образования Юго-Восточное несет ответственность за ее реализацию, достижение конечного результата и </w:t>
      </w:r>
      <w:r w:rsidRPr="00FB5EF9">
        <w:rPr>
          <w:rFonts w:ascii="Arial" w:hAnsi="Arial" w:cs="Arial"/>
        </w:rPr>
        <w:lastRenderedPageBreak/>
        <w:t>эффективное использование финансовых средств, выделяемых на выполнение Программы.</w:t>
      </w:r>
    </w:p>
    <w:p w:rsidR="000C45F9" w:rsidRPr="00FB5EF9" w:rsidRDefault="000C45F9" w:rsidP="008772AC">
      <w:pPr>
        <w:ind w:firstLine="709"/>
        <w:jc w:val="right"/>
        <w:rPr>
          <w:rFonts w:ascii="Arial" w:hAnsi="Arial" w:cs="Arial"/>
        </w:rPr>
      </w:pPr>
    </w:p>
    <w:p w:rsidR="000C45F9" w:rsidRPr="00FB5EF9" w:rsidRDefault="000C45F9" w:rsidP="008772A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B5EF9">
        <w:rPr>
          <w:b/>
          <w:sz w:val="26"/>
          <w:szCs w:val="26"/>
        </w:rPr>
        <w:t>6. Оценка эффективности реализации программы</w:t>
      </w:r>
    </w:p>
    <w:p w:rsidR="008772AC" w:rsidRPr="00FB5EF9" w:rsidRDefault="008772AC" w:rsidP="008772AC">
      <w:pPr>
        <w:pStyle w:val="ConsPlusNormal"/>
        <w:widowControl/>
        <w:ind w:firstLine="709"/>
        <w:jc w:val="right"/>
        <w:rPr>
          <w:color w:val="000000"/>
          <w:sz w:val="24"/>
          <w:szCs w:val="24"/>
        </w:rPr>
      </w:pP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Реализация Программы будет способствовать созданию материально-технических условий, предотвращающих дальнейшее ухудшение ситуации в области социального развития села, решению жилищной проблемы сельского населения, инженерному обустройству сельских поселений, а также повышению уровня медицинского, культурного, торгового, бытового и информационно-консультационного обслуживания сельского населения.</w:t>
      </w:r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>В ходе выполнения мероприятий программы сельские жители смогут улучшить жилищные условия, при этом повысится уровень пре</w:t>
      </w:r>
      <w:r w:rsidR="00FB5EF9">
        <w:rPr>
          <w:rFonts w:ascii="Arial" w:hAnsi="Arial" w:cs="Arial"/>
        </w:rPr>
        <w:t>доставления коммунальных услуг.</w:t>
      </w:r>
      <w:bookmarkStart w:id="0" w:name="_GoBack"/>
      <w:bookmarkEnd w:id="0"/>
    </w:p>
    <w:p w:rsidR="000C45F9" w:rsidRPr="00FB5EF9" w:rsidRDefault="000C45F9" w:rsidP="008772AC">
      <w:pPr>
        <w:ind w:firstLine="709"/>
        <w:jc w:val="both"/>
        <w:rPr>
          <w:rFonts w:ascii="Arial" w:hAnsi="Arial" w:cs="Arial"/>
        </w:rPr>
      </w:pPr>
      <w:r w:rsidRPr="00FB5EF9">
        <w:rPr>
          <w:rFonts w:ascii="Arial" w:hAnsi="Arial" w:cs="Arial"/>
        </w:rPr>
        <w:t xml:space="preserve"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</w:t>
      </w:r>
      <w:proofErr w:type="spellStart"/>
      <w:r w:rsidRPr="00FB5EF9">
        <w:rPr>
          <w:rFonts w:ascii="Arial" w:hAnsi="Arial" w:cs="Arial"/>
        </w:rPr>
        <w:t>энергозатрат</w:t>
      </w:r>
      <w:proofErr w:type="spellEnd"/>
      <w:r w:rsidRPr="00FB5EF9">
        <w:rPr>
          <w:rFonts w:ascii="Arial" w:hAnsi="Arial" w:cs="Arial"/>
        </w:rPr>
        <w:t xml:space="preserve"> на их производство, транспортировку и монтаж.</w:t>
      </w:r>
    </w:p>
    <w:p w:rsidR="00A12BCB" w:rsidRPr="00FB5EF9" w:rsidRDefault="00A12BCB" w:rsidP="008772AC">
      <w:pPr>
        <w:ind w:firstLine="709"/>
        <w:rPr>
          <w:rFonts w:ascii="Arial" w:hAnsi="Arial" w:cs="Arial"/>
        </w:rPr>
      </w:pPr>
    </w:p>
    <w:sectPr w:rsidR="00A12BCB" w:rsidRPr="00FB5EF9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F9"/>
    <w:rsid w:val="00001D11"/>
    <w:rsid w:val="00036B46"/>
    <w:rsid w:val="000B52FB"/>
    <w:rsid w:val="000C45F9"/>
    <w:rsid w:val="00166AC7"/>
    <w:rsid w:val="001762A9"/>
    <w:rsid w:val="001B5CA1"/>
    <w:rsid w:val="002420F6"/>
    <w:rsid w:val="003A3E9D"/>
    <w:rsid w:val="003C109A"/>
    <w:rsid w:val="003C3020"/>
    <w:rsid w:val="004250A4"/>
    <w:rsid w:val="005A3183"/>
    <w:rsid w:val="006867E8"/>
    <w:rsid w:val="006C6C17"/>
    <w:rsid w:val="00703877"/>
    <w:rsid w:val="007E0B50"/>
    <w:rsid w:val="008772AC"/>
    <w:rsid w:val="00891123"/>
    <w:rsid w:val="008B6101"/>
    <w:rsid w:val="00925E76"/>
    <w:rsid w:val="009746A8"/>
    <w:rsid w:val="009D4C4C"/>
    <w:rsid w:val="009E7081"/>
    <w:rsid w:val="00A057D2"/>
    <w:rsid w:val="00A12BCB"/>
    <w:rsid w:val="00AF76A9"/>
    <w:rsid w:val="00B26000"/>
    <w:rsid w:val="00B82842"/>
    <w:rsid w:val="00B96EFF"/>
    <w:rsid w:val="00C86A4D"/>
    <w:rsid w:val="00CC0FC5"/>
    <w:rsid w:val="00D00B15"/>
    <w:rsid w:val="00D06C1F"/>
    <w:rsid w:val="00D825C8"/>
    <w:rsid w:val="00ED3A1D"/>
    <w:rsid w:val="00F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Title"/>
    <w:basedOn w:val="a"/>
    <w:link w:val="a8"/>
    <w:uiPriority w:val="10"/>
    <w:qFormat/>
    <w:rsid w:val="00FB5EF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FB5E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2017-03-21T07:47:00Z</cp:lastPrinted>
  <dcterms:created xsi:type="dcterms:W3CDTF">2015-11-27T06:12:00Z</dcterms:created>
  <dcterms:modified xsi:type="dcterms:W3CDTF">2017-03-22T07:58:00Z</dcterms:modified>
</cp:coreProperties>
</file>